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  <w:t>УТВЕРЖДАЮ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proofErr w:type="gramStart"/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Исполняющий</w:t>
      </w:r>
      <w:proofErr w:type="gramEnd"/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 xml:space="preserve"> обязанности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 xml:space="preserve">руководителя управления главного архитектора администрации 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городского округа город Воронеж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______________ Я.А. Агаркова</w:t>
      </w:r>
    </w:p>
    <w:p w:rsidR="007D17E5" w:rsidRPr="001D2DDC" w:rsidRDefault="001D2DDC" w:rsidP="001D2DDC">
      <w:pPr>
        <w:jc w:val="center"/>
        <w:rPr>
          <w:rFonts w:ascii="Times New Roman" w:hAnsi="Times New Roman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"_____"_____________2019 г</w:t>
      </w:r>
      <w:r w:rsidR="007D17E5" w:rsidRPr="001D2DDC">
        <w:rPr>
          <w:rFonts w:ascii="Times New Roman" w:hAnsi="Times New Roman"/>
          <w:sz w:val="28"/>
          <w:szCs w:val="28"/>
        </w:rPr>
        <w:t>.</w:t>
      </w:r>
    </w:p>
    <w:p w:rsidR="00D4111C" w:rsidRDefault="00D4111C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9B2241" w:rsidRPr="009B2241" w:rsidRDefault="009B2241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  <w:sectPr w:rsidR="009B2241" w:rsidRPr="009B2241" w:rsidSect="004612C2">
          <w:headerReference w:type="default" r:id="rId8"/>
          <w:type w:val="continuous"/>
          <w:pgSz w:w="11905" w:h="16837"/>
          <w:pgMar w:top="1171" w:right="792" w:bottom="1536" w:left="6521" w:header="0" w:footer="3" w:gutter="0"/>
          <w:cols w:space="720"/>
          <w:noEndnote/>
          <w:titlePg/>
          <w:docGrid w:linePitch="360"/>
        </w:sectPr>
      </w:pPr>
    </w:p>
    <w:p w:rsidR="00041D88" w:rsidRDefault="0014607D">
      <w:pPr>
        <w:rPr>
          <w:sz w:val="2"/>
          <w:szCs w:val="2"/>
        </w:rPr>
        <w:sectPr w:rsidR="00041D88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9B2241" w:rsidRDefault="009B2241">
      <w:pPr>
        <w:pStyle w:val="40"/>
        <w:keepNext/>
        <w:keepLines/>
        <w:shd w:val="clear" w:color="auto" w:fill="auto"/>
        <w:spacing w:after="0" w:line="250" w:lineRule="exact"/>
        <w:ind w:right="20"/>
      </w:pPr>
      <w:bookmarkStart w:id="0" w:name="bookmark0"/>
    </w:p>
    <w:p w:rsidR="00041D88" w:rsidRPr="001F2168" w:rsidRDefault="0014607D" w:rsidP="00D018C3">
      <w:pPr>
        <w:pStyle w:val="40"/>
        <w:keepNext/>
        <w:keepLines/>
        <w:shd w:val="clear" w:color="auto" w:fill="auto"/>
        <w:spacing w:after="0" w:line="250" w:lineRule="exact"/>
        <w:rPr>
          <w:sz w:val="28"/>
          <w:szCs w:val="28"/>
        </w:rPr>
      </w:pPr>
      <w:r w:rsidRPr="001F2168">
        <w:rPr>
          <w:sz w:val="28"/>
          <w:szCs w:val="28"/>
        </w:rPr>
        <w:t>П</w:t>
      </w:r>
      <w:r w:rsidR="00D4111C">
        <w:rPr>
          <w:sz w:val="28"/>
          <w:szCs w:val="28"/>
        </w:rPr>
        <w:t>оложение</w:t>
      </w:r>
      <w:bookmarkEnd w:id="0"/>
    </w:p>
    <w:p w:rsidR="001F2168" w:rsidRPr="001F2168" w:rsidRDefault="0014607D" w:rsidP="00D018C3">
      <w:pPr>
        <w:pStyle w:val="4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1" w:name="bookmark1"/>
      <w:r w:rsidRPr="001F2168">
        <w:rPr>
          <w:sz w:val="28"/>
          <w:szCs w:val="28"/>
        </w:rPr>
        <w:t xml:space="preserve">о </w:t>
      </w:r>
      <w:r w:rsidR="00D018C3">
        <w:rPr>
          <w:sz w:val="28"/>
          <w:szCs w:val="28"/>
        </w:rPr>
        <w:t>геолого-геодезическом</w:t>
      </w:r>
      <w:r w:rsidRPr="001F2168">
        <w:rPr>
          <w:sz w:val="28"/>
          <w:szCs w:val="28"/>
        </w:rPr>
        <w:t xml:space="preserve"> отделе </w:t>
      </w:r>
    </w:p>
    <w:p w:rsidR="00B55617" w:rsidRDefault="0014607D" w:rsidP="00D018C3">
      <w:pPr>
        <w:pStyle w:val="40"/>
        <w:keepNext/>
        <w:keepLines/>
        <w:shd w:val="clear" w:color="auto" w:fill="auto"/>
        <w:spacing w:after="0" w:line="322" w:lineRule="exact"/>
        <w:rPr>
          <w:sz w:val="28"/>
          <w:szCs w:val="28"/>
        </w:rPr>
      </w:pPr>
      <w:r w:rsidRPr="001F2168">
        <w:rPr>
          <w:sz w:val="28"/>
          <w:szCs w:val="28"/>
        </w:rPr>
        <w:t>управления главного архитектора администрации</w:t>
      </w:r>
    </w:p>
    <w:p w:rsidR="00041D88" w:rsidRDefault="0014607D" w:rsidP="00D018C3">
      <w:pPr>
        <w:pStyle w:val="40"/>
        <w:keepNext/>
        <w:keepLines/>
        <w:shd w:val="clear" w:color="auto" w:fill="auto"/>
        <w:spacing w:after="0" w:line="322" w:lineRule="exact"/>
        <w:rPr>
          <w:sz w:val="28"/>
          <w:szCs w:val="28"/>
        </w:rPr>
      </w:pPr>
      <w:r w:rsidRPr="001F2168">
        <w:rPr>
          <w:sz w:val="28"/>
          <w:szCs w:val="28"/>
        </w:rPr>
        <w:t>городского округа город Воронеж</w:t>
      </w:r>
      <w:bookmarkEnd w:id="1"/>
    </w:p>
    <w:p w:rsidR="00D018C3" w:rsidRPr="001F2168" w:rsidRDefault="00D018C3" w:rsidP="00D018C3">
      <w:pPr>
        <w:pStyle w:val="40"/>
        <w:keepNext/>
        <w:keepLines/>
        <w:shd w:val="clear" w:color="auto" w:fill="auto"/>
        <w:spacing w:after="0" w:line="322" w:lineRule="exact"/>
        <w:rPr>
          <w:sz w:val="28"/>
          <w:szCs w:val="28"/>
        </w:rPr>
      </w:pPr>
    </w:p>
    <w:p w:rsidR="00041D88" w:rsidRPr="001F2168" w:rsidRDefault="006464C2" w:rsidP="006464C2">
      <w:pPr>
        <w:pStyle w:val="40"/>
        <w:keepNext/>
        <w:keepLines/>
        <w:numPr>
          <w:ilvl w:val="0"/>
          <w:numId w:val="6"/>
        </w:numPr>
        <w:shd w:val="clear" w:color="auto" w:fill="auto"/>
        <w:spacing w:after="310" w:line="250" w:lineRule="exact"/>
        <w:jc w:val="left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  <w:r w:rsidR="00671F41">
        <w:rPr>
          <w:sz w:val="28"/>
          <w:szCs w:val="28"/>
          <w:lang w:val="en-US"/>
        </w:rPr>
        <w:t>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Настоящее положение определяет основные задачи и функции </w:t>
      </w:r>
      <w:r w:rsidR="00D018C3">
        <w:rPr>
          <w:sz w:val="28"/>
          <w:szCs w:val="28"/>
        </w:rPr>
        <w:t>геолог</w:t>
      </w:r>
      <w:r w:rsidRPr="001F2168">
        <w:rPr>
          <w:sz w:val="28"/>
          <w:szCs w:val="28"/>
        </w:rPr>
        <w:t>о-</w:t>
      </w:r>
      <w:r w:rsidR="00D018C3">
        <w:rPr>
          <w:sz w:val="28"/>
          <w:szCs w:val="28"/>
        </w:rPr>
        <w:t>геодезическ</w:t>
      </w:r>
      <w:r w:rsidRPr="001F2168">
        <w:rPr>
          <w:sz w:val="28"/>
          <w:szCs w:val="28"/>
        </w:rPr>
        <w:t xml:space="preserve">ого отдела (далее по тексту </w:t>
      </w:r>
      <w:r w:rsidR="00B55617">
        <w:rPr>
          <w:sz w:val="28"/>
          <w:szCs w:val="28"/>
        </w:rPr>
        <w:t>–</w:t>
      </w:r>
      <w:r w:rsidRPr="001F2168">
        <w:rPr>
          <w:sz w:val="28"/>
          <w:szCs w:val="28"/>
        </w:rPr>
        <w:t xml:space="preserve"> отдел) управления главного архитектора </w:t>
      </w:r>
      <w:r w:rsidR="00B55617">
        <w:rPr>
          <w:sz w:val="28"/>
          <w:szCs w:val="28"/>
        </w:rPr>
        <w:t>(далее по тексту –</w:t>
      </w:r>
      <w:r w:rsidRPr="001F2168">
        <w:rPr>
          <w:sz w:val="28"/>
          <w:szCs w:val="28"/>
        </w:rPr>
        <w:t xml:space="preserve"> управление) администрации городского округа город Воронеж.</w:t>
      </w:r>
    </w:p>
    <w:p w:rsidR="00041D88" w:rsidRPr="001F2168" w:rsidRDefault="00EA798A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4607D" w:rsidRPr="001F2168">
        <w:rPr>
          <w:sz w:val="28"/>
          <w:szCs w:val="28"/>
        </w:rPr>
        <w:t>тдел является структурным подразделением управления главного архитектора администрации городского округа город Воронеж и действует в пределах полномочий, установленных настоящим положением.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364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Численность отдела регламентируется штатным расписанием управления.</w:t>
      </w:r>
    </w:p>
    <w:p w:rsidR="00041D88" w:rsidRPr="001F2168" w:rsidRDefault="00D018C3" w:rsidP="00D018C3">
      <w:pPr>
        <w:pStyle w:val="3"/>
        <w:numPr>
          <w:ilvl w:val="0"/>
          <w:numId w:val="1"/>
        </w:numPr>
        <w:shd w:val="clear" w:color="auto" w:fill="auto"/>
        <w:tabs>
          <w:tab w:val="left" w:pos="1196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018C3">
        <w:rPr>
          <w:sz w:val="28"/>
          <w:szCs w:val="28"/>
        </w:rPr>
        <w:t>Отдел подчиняется непосредственно руководителю управления и заместителю руководителя, курирующе</w:t>
      </w:r>
      <w:r>
        <w:rPr>
          <w:sz w:val="28"/>
          <w:szCs w:val="28"/>
        </w:rPr>
        <w:t>му</w:t>
      </w:r>
      <w:r w:rsidRPr="00D018C3">
        <w:rPr>
          <w:sz w:val="28"/>
          <w:szCs w:val="28"/>
        </w:rPr>
        <w:t xml:space="preserve"> соответствующее направление деятельности.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350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Квалификационные требования, </w:t>
      </w:r>
      <w:r w:rsidR="00EA798A">
        <w:rPr>
          <w:sz w:val="28"/>
          <w:szCs w:val="28"/>
        </w:rPr>
        <w:t xml:space="preserve">должностные </w:t>
      </w:r>
      <w:r w:rsidRPr="001F2168">
        <w:rPr>
          <w:sz w:val="28"/>
          <w:szCs w:val="28"/>
        </w:rPr>
        <w:t>обязанности, права и ответственность сотрудников отдела регламентируется их должностными инструкциями.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20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Руководство отделом осуществляет начальник отдела, назначаемый на должность и освобождаемый от должности заместителем главы администрации - руководителем аппарата администрации городского округа город Воронеж по представлению </w:t>
      </w:r>
      <w:proofErr w:type="gramStart"/>
      <w:r w:rsidRPr="001F2168">
        <w:rPr>
          <w:sz w:val="28"/>
          <w:szCs w:val="28"/>
        </w:rPr>
        <w:t>руководителя управления главного архитектора администрации городского округа</w:t>
      </w:r>
      <w:proofErr w:type="gramEnd"/>
      <w:r w:rsidRPr="001F2168">
        <w:rPr>
          <w:sz w:val="28"/>
          <w:szCs w:val="28"/>
        </w:rPr>
        <w:t xml:space="preserve"> город Воронеж.</w:t>
      </w:r>
    </w:p>
    <w:p w:rsidR="004B0741" w:rsidRPr="004B0741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В своей деятельности отдел руководствуется Конституцией РФ, Федеральными законами, Указами и Распоряжениями Президента РФ, нормативными актами Правительства РФ, законами субъектов РФ, нормативными и ненормативными актами органов государственной власти Воронежской области и органов местного самоуправления городского округа город Воронеж, положением об управлении, а также настоящим положением.</w:t>
      </w:r>
    </w:p>
    <w:p w:rsidR="004B0741" w:rsidRDefault="004B0741" w:rsidP="00467FEF">
      <w:pPr>
        <w:pStyle w:val="31"/>
        <w:keepNext/>
        <w:keepLines/>
        <w:shd w:val="clear" w:color="auto" w:fill="auto"/>
        <w:spacing w:after="0"/>
        <w:ind w:left="-142" w:right="-5" w:firstLine="142"/>
        <w:jc w:val="center"/>
        <w:rPr>
          <w:sz w:val="28"/>
          <w:szCs w:val="28"/>
        </w:rPr>
      </w:pPr>
      <w:bookmarkStart w:id="2" w:name="bookmark3"/>
    </w:p>
    <w:p w:rsidR="00041D88" w:rsidRDefault="006464C2" w:rsidP="006E539D">
      <w:pPr>
        <w:pStyle w:val="31"/>
        <w:keepNext/>
        <w:keepLines/>
        <w:numPr>
          <w:ilvl w:val="0"/>
          <w:numId w:val="6"/>
        </w:numPr>
        <w:shd w:val="clear" w:color="auto" w:fill="auto"/>
        <w:spacing w:after="0"/>
        <w:ind w:left="0" w:right="-5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</w:t>
      </w:r>
      <w:bookmarkEnd w:id="2"/>
      <w:r w:rsidR="00935BC1">
        <w:rPr>
          <w:sz w:val="28"/>
          <w:szCs w:val="28"/>
        </w:rPr>
        <w:t xml:space="preserve"> отдела</w:t>
      </w:r>
      <w:r w:rsidR="00671F41">
        <w:rPr>
          <w:sz w:val="28"/>
          <w:szCs w:val="28"/>
        </w:rPr>
        <w:t>.</w:t>
      </w:r>
    </w:p>
    <w:p w:rsidR="006E539D" w:rsidRDefault="006E539D" w:rsidP="006E539D">
      <w:pPr>
        <w:pStyle w:val="31"/>
        <w:keepNext/>
        <w:keepLines/>
        <w:shd w:val="clear" w:color="auto" w:fill="auto"/>
        <w:spacing w:after="0"/>
        <w:ind w:right="-5" w:firstLine="0"/>
        <w:rPr>
          <w:sz w:val="28"/>
          <w:szCs w:val="28"/>
        </w:rPr>
      </w:pPr>
    </w:p>
    <w:p w:rsidR="00292801" w:rsidRDefault="00CB7176" w:rsidP="0090036C">
      <w:pPr>
        <w:pStyle w:val="aa"/>
        <w:keepNext/>
        <w:keepLines/>
        <w:numPr>
          <w:ilvl w:val="1"/>
          <w:numId w:val="6"/>
        </w:numPr>
        <w:autoSpaceDE w:val="0"/>
        <w:autoSpaceDN w:val="0"/>
        <w:adjustRightInd w:val="0"/>
        <w:ind w:left="0" w:right="-5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>Присвоение адресов объектам адресации, изменение</w:t>
      </w:r>
      <w:r w:rsidR="00E41E4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адресов объектов адресации</w:t>
      </w: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="00E41E49">
        <w:rPr>
          <w:rFonts w:ascii="Times New Roman" w:hAnsi="Times New Roman" w:cs="Times New Roman"/>
          <w:bCs/>
          <w:color w:val="auto"/>
          <w:sz w:val="28"/>
          <w:szCs w:val="28"/>
        </w:rPr>
        <w:t>их аннулирование</w:t>
      </w: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>, размещение</w:t>
      </w:r>
      <w:r w:rsidR="00E41E49">
        <w:rPr>
          <w:rFonts w:ascii="Times New Roman" w:hAnsi="Times New Roman" w:cs="Times New Roman"/>
          <w:bCs/>
          <w:color w:val="auto"/>
          <w:sz w:val="28"/>
          <w:szCs w:val="28"/>
        </w:rPr>
        <w:t>, изменение, аннулирование содержащихся в государственном адресном реестре сведений</w:t>
      </w: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6E539D" w:rsidRPr="002928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A67A6" w:rsidRPr="00C60A63" w:rsidRDefault="00CA67A6" w:rsidP="0090036C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67A6"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ab/>
      </w:r>
      <w:r w:rsidR="00C60A63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C60A63">
        <w:rPr>
          <w:rFonts w:ascii="Times New Roman" w:hAnsi="Times New Roman" w:cs="Times New Roman"/>
          <w:color w:val="auto"/>
          <w:sz w:val="28"/>
          <w:szCs w:val="28"/>
        </w:rPr>
        <w:t>участия управления в правовых отношениях в области геодезической и картографической деятельности</w:t>
      </w:r>
      <w:r w:rsidR="00281CFF">
        <w:rPr>
          <w:rFonts w:ascii="Times New Roman" w:hAnsi="Times New Roman" w:cs="Times New Roman"/>
          <w:color w:val="auto"/>
          <w:sz w:val="28"/>
          <w:szCs w:val="28"/>
        </w:rPr>
        <w:t>, организация использования локальной системы координат и геодезических сетей специального назначения для обеспечения выполнения геодезических работ при осуществлении градостроительной деятельности на территории городского округа город Воронеж</w:t>
      </w:r>
      <w:r w:rsidR="00C60A6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34E43" w:rsidRDefault="00134E43" w:rsidP="0090036C">
      <w:pPr>
        <w:pStyle w:val="aa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F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муниципальной услуги </w:t>
      </w:r>
      <w:r w:rsidR="00281CFF"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«Присвоение адреса объекту недвижимости и аннулирование адреса»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539D" w:rsidRPr="006E539D" w:rsidRDefault="006E539D" w:rsidP="006E539D">
      <w:pPr>
        <w:pStyle w:val="31"/>
        <w:keepNext/>
        <w:keepLines/>
        <w:shd w:val="clear" w:color="auto" w:fill="auto"/>
        <w:spacing w:after="0"/>
        <w:ind w:left="4265" w:right="-5" w:firstLine="0"/>
        <w:rPr>
          <w:sz w:val="28"/>
          <w:szCs w:val="28"/>
        </w:rPr>
      </w:pPr>
    </w:p>
    <w:p w:rsidR="006E539D" w:rsidRDefault="006E539D" w:rsidP="00935BC1">
      <w:pPr>
        <w:pStyle w:val="31"/>
        <w:keepNext/>
        <w:keepLines/>
        <w:numPr>
          <w:ilvl w:val="0"/>
          <w:numId w:val="6"/>
        </w:numPr>
        <w:shd w:val="clear" w:color="auto" w:fill="auto"/>
        <w:spacing w:after="0"/>
        <w:ind w:left="0" w:right="-5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функции</w:t>
      </w:r>
      <w:r w:rsidR="00935BC1">
        <w:rPr>
          <w:sz w:val="28"/>
          <w:szCs w:val="28"/>
        </w:rPr>
        <w:t xml:space="preserve"> отдела</w:t>
      </w:r>
      <w:r w:rsidR="008D75DB">
        <w:rPr>
          <w:sz w:val="28"/>
          <w:szCs w:val="28"/>
        </w:rPr>
        <w:t>.</w:t>
      </w:r>
    </w:p>
    <w:p w:rsidR="00E77A30" w:rsidRDefault="00E77A30" w:rsidP="00E77A30">
      <w:pPr>
        <w:pStyle w:val="31"/>
        <w:keepNext/>
        <w:keepLines/>
        <w:shd w:val="clear" w:color="auto" w:fill="auto"/>
        <w:spacing w:after="0"/>
        <w:ind w:right="-5" w:firstLine="0"/>
        <w:jc w:val="both"/>
        <w:rPr>
          <w:sz w:val="28"/>
          <w:szCs w:val="28"/>
        </w:rPr>
      </w:pPr>
    </w:p>
    <w:p w:rsidR="00E77A30" w:rsidRPr="00E77A30" w:rsidRDefault="009C178D" w:rsidP="00E77A30">
      <w:pPr>
        <w:spacing w:line="317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3.1. </w:t>
      </w:r>
      <w:r w:rsidRPr="009C178D">
        <w:rPr>
          <w:rFonts w:ascii="Times New Roman" w:eastAsia="Times New Roman" w:hAnsi="Times New Roman" w:cs="Times New Roman"/>
          <w:color w:val="auto"/>
          <w:sz w:val="28"/>
          <w:szCs w:val="28"/>
        </w:rPr>
        <w:t>Приём и консультация граждан и юридических лиц по вопросам, входящим в компетенцию управления и отдела</w:t>
      </w:r>
      <w:r w:rsidR="00E77A30"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E77A30" w:rsidRPr="00E77A30" w:rsidRDefault="00E77A30" w:rsidP="00E77A30">
      <w:pPr>
        <w:tabs>
          <w:tab w:val="left" w:pos="133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3.2. Осуществление организации, контроля ведения и использования материалов и данных отраслевого картографического фонда городского округа город Воронеж.</w:t>
      </w:r>
    </w:p>
    <w:p w:rsidR="00E77A30" w:rsidRPr="00E77A30" w:rsidRDefault="00E77A30" w:rsidP="009C4936">
      <w:pPr>
        <w:tabs>
          <w:tab w:val="left" w:pos="0"/>
        </w:tabs>
        <w:spacing w:line="322" w:lineRule="exact"/>
        <w:ind w:right="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F1D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3.3. 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Принятие участия </w:t>
      </w:r>
      <w:proofErr w:type="gramStart"/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в решении вопросов обеспечения выполнения геодезических работ при осуществлении градостроительной деятельности в соответствии с законодательством о геодезии</w:t>
      </w:r>
      <w:proofErr w:type="gramEnd"/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, картографии и пространственных данных, в наблюдении за сохранностью пунктов городской геодезической сети.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281CFF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Осуществление административных процедур в рамках п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редоставлени</w:t>
      </w:r>
      <w:r w:rsidR="00281CFF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муниципальной услуги «Присвоение адреса объекту недвижимости и аннулирование адреса».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Размещение информации о присвоении адресов объектам адресации, изменении, аннулировании адресов, о присвоении наименований элементам улично-дорожной сети 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 в государственном адресном реестре.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Рассмотрение уведомлений оператора федеральной информационной адресной системы о выявленных несоответствиях сведений об адресах, содержащихся в государственном адресном реестре, и принятие решений по выявленным неполным, неактуальным, недостоверным сведениям об адресах и </w:t>
      </w:r>
      <w:proofErr w:type="spellStart"/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адресообразующих</w:t>
      </w:r>
      <w:proofErr w:type="spellEnd"/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элементах, размещенных в государственном адресном реестре, а также не размещенных в государственном адресном реестре.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Участие в решении вопросов о присвоении наименований элементам улично-дорожной сети 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Осуществление регистрации заявлений на производство инженерно-геодезических и инженерно-геологических изысканий на территории городского округа город Воронеж.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E53C17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E53C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Участие в мероприятиях по привлечению к ответственности в порядке, установленном законодательством, руководителей предприятий и организаций, нарушающих правила землепользования и застройки городского округа город Воронеж, в части производства инженерно-геодезических и инженерно-геологических изысканий, контрольно-геодезической съемки вновь выстроенных зданий, сооружений и инженерных коммуникаций.</w:t>
      </w:r>
    </w:p>
    <w:p w:rsidR="00E77A30" w:rsidRDefault="00E77A30" w:rsidP="00E77A30">
      <w:pPr>
        <w:spacing w:line="322" w:lineRule="exact"/>
        <w:ind w:right="40" w:firstLine="68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Участие в 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исполнени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 городского округа город Воронеж в соответствии с мероприятиями в области градостроительной деятельности в рамках муниципальных программ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разработке регламентов, 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в размещении на официальном сайте РФ плана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закупок и плана-графика  на поставку  товаров, выполнение работ, оказание услуг для обеспечения муниципальных нужд, сведений о контрактах в соответствии с законодательством РФ и нормативными правовыми актами, регулирующи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ми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деятельность в сфере</w:t>
      </w:r>
      <w:proofErr w:type="gramEnd"/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закупок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подготовке конкурсной документации по вопросам, входящим в компетенцию 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правления, проектов правовых актов</w:t>
      </w:r>
      <w:r w:rsid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, распорядительных документов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 городского округа город Воронеж по направлениям деятельности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тдела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p w:rsidR="009768CC" w:rsidRDefault="009768CC" w:rsidP="009768CC">
      <w:pPr>
        <w:pStyle w:val="3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9D47ED">
        <w:rPr>
          <w:sz w:val="28"/>
          <w:szCs w:val="28"/>
        </w:rPr>
        <w:t>1</w:t>
      </w:r>
      <w:r>
        <w:rPr>
          <w:sz w:val="28"/>
          <w:szCs w:val="28"/>
        </w:rPr>
        <w:t>. Участие в подготовке планов работы и отчётов о работе управления (ежеквартально, ежегодно).</w:t>
      </w:r>
    </w:p>
    <w:p w:rsidR="00E77A30" w:rsidRPr="00E77A30" w:rsidRDefault="00E77A30" w:rsidP="00E77A30">
      <w:pPr>
        <w:tabs>
          <w:tab w:val="left" w:pos="1398"/>
        </w:tabs>
        <w:spacing w:line="322" w:lineRule="exact"/>
        <w:ind w:right="40" w:firstLine="68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Участие в </w:t>
      </w:r>
      <w:r w:rsid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152BEA" w:rsidRP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одготовк</w:t>
      </w:r>
      <w:r w:rsid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152BEA" w:rsidRPr="00152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отчетов управления о работе с обращениями граждан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52BEA" w:rsidRDefault="00152BEA" w:rsidP="00152BEA">
      <w:pPr>
        <w:tabs>
          <w:tab w:val="left" w:pos="0"/>
        </w:tabs>
        <w:spacing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8538FA">
        <w:rPr>
          <w:rFonts w:ascii="Times New Roman" w:eastAsia="Times New Roman" w:hAnsi="Times New Roman" w:cs="Times New Roman"/>
          <w:sz w:val="28"/>
          <w:szCs w:val="28"/>
        </w:rPr>
        <w:t>Участ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8538FA">
        <w:rPr>
          <w:rFonts w:ascii="Times New Roman" w:eastAsia="Times New Roman" w:hAnsi="Times New Roman" w:cs="Times New Roman"/>
          <w:sz w:val="28"/>
          <w:szCs w:val="28"/>
        </w:rPr>
        <w:t xml:space="preserve"> в подготовке номенклатуры дел управления.</w:t>
      </w:r>
    </w:p>
    <w:p w:rsidR="00152BEA" w:rsidRDefault="00152BEA" w:rsidP="00152BEA">
      <w:pPr>
        <w:pStyle w:val="ConsPlusNormal"/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D47E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. Участ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подготовке и своевременной передаче </w:t>
      </w:r>
      <w:proofErr w:type="gramStart"/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 постоянного срока хранения администрации городского округа</w:t>
      </w:r>
      <w:proofErr w:type="gramEnd"/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 Воронеж на хранение в МБУ «Муниципальный архив городского округа город Воронеж».</w:t>
      </w:r>
    </w:p>
    <w:p w:rsidR="00B75D2F" w:rsidRDefault="00B75D2F" w:rsidP="00152BEA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</w:t>
      </w:r>
      <w:r w:rsidR="009D47E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Осуществление межведомственного взаимодействия, в том числе в электронном виде, в целях обеспечения решения задач и исполнения функций, возложенных на отдел настоящим положением.</w:t>
      </w:r>
    </w:p>
    <w:p w:rsidR="00B75D2F" w:rsidRDefault="00B75D2F" w:rsidP="006A31CD">
      <w:pPr>
        <w:ind w:right="40" w:firstLine="709"/>
        <w:jc w:val="both"/>
        <w:rPr>
          <w:rFonts w:ascii="Times New Roman" w:hAnsi="Times New Roman"/>
          <w:sz w:val="28"/>
          <w:szCs w:val="28"/>
        </w:rPr>
      </w:pPr>
      <w:bookmarkStart w:id="3" w:name="_GoBack"/>
      <w:r>
        <w:rPr>
          <w:rFonts w:ascii="Times New Roman" w:hAnsi="Times New Roman"/>
          <w:sz w:val="28"/>
          <w:szCs w:val="28"/>
        </w:rPr>
        <w:t>3.1</w:t>
      </w:r>
      <w:r w:rsidR="009D47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Осуществление своевременной передачи сведений, относящихся к компетенции отдела, для внесения в информационную систему обеспечения градостроительной деятельности.</w:t>
      </w:r>
    </w:p>
    <w:p w:rsidR="006A31CD" w:rsidRPr="006142BD" w:rsidRDefault="009768CC" w:rsidP="006A31CD">
      <w:pPr>
        <w:tabs>
          <w:tab w:val="left" w:pos="851"/>
          <w:tab w:val="left" w:pos="1374"/>
        </w:tabs>
        <w:ind w:right="4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6A31CD" w:rsidRPr="006142BD">
        <w:rPr>
          <w:rFonts w:ascii="Times New Roman" w:hAnsi="Times New Roman" w:cs="Times New Roman"/>
          <w:color w:val="auto"/>
          <w:sz w:val="28"/>
          <w:szCs w:val="28"/>
        </w:rPr>
        <w:t xml:space="preserve">Осуществление подготовки ответов на обращения правоохранительных, судебных, контрольных, надзорных органов, депутатов, иных органов и должностных лиц, а также писем, жалоб и </w:t>
      </w:r>
      <w:r w:rsidR="006A31CD" w:rsidRPr="006142BD">
        <w:rPr>
          <w:rFonts w:ascii="Times New Roman" w:hAnsi="Times New Roman" w:cs="Times New Roman"/>
          <w:color w:val="auto"/>
          <w:sz w:val="28"/>
          <w:szCs w:val="28"/>
        </w:rPr>
        <w:lastRenderedPageBreak/>
        <w:t>заявлений граждан и юридических лиц по вопросам, входящим в компетенцию управления.</w:t>
      </w:r>
    </w:p>
    <w:p w:rsidR="006A31CD" w:rsidRPr="006142BD" w:rsidRDefault="006A31CD" w:rsidP="006A31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142BD"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>18</w:t>
      </w:r>
      <w:r w:rsidRPr="006142B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6142BD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Обеспечение объективного, всестороннего и своевременного рассмотрения обращений, в случае необходимости – с участием гражданина, направившего обращение.</w:t>
      </w:r>
    </w:p>
    <w:p w:rsidR="00E77A30" w:rsidRPr="00E77A30" w:rsidRDefault="00E77A30" w:rsidP="006A31CD">
      <w:pPr>
        <w:tabs>
          <w:tab w:val="left" w:pos="1542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6A31CD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Выполнение в случае служебной необходимости отдельных письменных указаний и поручений руководителя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p w:rsidR="00E77A30" w:rsidRPr="00E77A30" w:rsidRDefault="00E77A30" w:rsidP="006A31CD">
      <w:pPr>
        <w:tabs>
          <w:tab w:val="left" w:pos="1585"/>
        </w:tabs>
        <w:spacing w:after="357"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6A31CD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Осуществление по отдельным поручениям вышестоящих руководителей взаимодействия с судебно-правовыми учреждениями по вопросам, входящим в компетенцию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bookmarkEnd w:id="3"/>
    <w:p w:rsidR="006756EA" w:rsidRDefault="00935BC1" w:rsidP="00CB7176">
      <w:pPr>
        <w:pStyle w:val="23"/>
        <w:keepNext/>
        <w:shd w:val="clear" w:color="auto" w:fill="auto"/>
        <w:spacing w:line="322" w:lineRule="exact"/>
        <w:ind w:firstLine="0"/>
        <w:jc w:val="center"/>
        <w:rPr>
          <w:rFonts w:ascii="Times New Roman" w:hAnsi="Times New Roman" w:cs="Times New Roman"/>
          <w:b/>
          <w:i w:val="0"/>
        </w:rPr>
      </w:pPr>
      <w:r w:rsidRPr="00935BC1">
        <w:rPr>
          <w:rFonts w:ascii="Times New Roman" w:hAnsi="Times New Roman" w:cs="Times New Roman"/>
          <w:b/>
          <w:i w:val="0"/>
        </w:rPr>
        <w:t>4.</w:t>
      </w:r>
      <w:r>
        <w:rPr>
          <w:rFonts w:ascii="Times New Roman" w:hAnsi="Times New Roman" w:cs="Times New Roman"/>
          <w:b/>
          <w:i w:val="0"/>
        </w:rPr>
        <w:t xml:space="preserve"> </w:t>
      </w:r>
      <w:r w:rsidR="006756EA" w:rsidRPr="00935BC1">
        <w:rPr>
          <w:rFonts w:ascii="Times New Roman" w:hAnsi="Times New Roman" w:cs="Times New Roman"/>
          <w:b/>
          <w:i w:val="0"/>
        </w:rPr>
        <w:t>П</w:t>
      </w:r>
      <w:r w:rsidR="006D363A">
        <w:rPr>
          <w:rFonts w:ascii="Times New Roman" w:hAnsi="Times New Roman" w:cs="Times New Roman"/>
          <w:b/>
          <w:i w:val="0"/>
        </w:rPr>
        <w:t>рава и обязанности отдела</w:t>
      </w:r>
    </w:p>
    <w:p w:rsidR="001E03AE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 </w:t>
      </w:r>
    </w:p>
    <w:p w:rsidR="006756EA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 xml:space="preserve">  </w:t>
      </w:r>
      <w:r w:rsidRPr="00E63458">
        <w:rPr>
          <w:rFonts w:ascii="Times New Roman" w:hAnsi="Times New Roman" w:cs="Times New Roman"/>
          <w:sz w:val="28"/>
          <w:szCs w:val="28"/>
        </w:rPr>
        <w:t xml:space="preserve">4.1. </w:t>
      </w:r>
      <w:bookmarkStart w:id="4" w:name="bookmark5"/>
      <w:r w:rsidRPr="00E63458">
        <w:rPr>
          <w:rFonts w:ascii="Times New Roman" w:hAnsi="Times New Roman" w:cs="Times New Roman"/>
          <w:sz w:val="28"/>
          <w:szCs w:val="28"/>
        </w:rPr>
        <w:t> Сотрудники отдела имеют право:</w:t>
      </w:r>
      <w:bookmarkEnd w:id="4"/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запрашивать и получать от всех структурных подразделений администрации городского округа город Воронеж сведения, документы, иные материалы и информацию, необходимые для выполнения возложенных на отдел задач и функций;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взаимодействовать по вопросам, входящим в компетенцию отдела, с органами государственной власти Российской Федерации и Воронежской области, органами местного самоуправления городского округа город Воронеж, структурными подразделениями администрации городского округа город Воронеж, судебными органами, органами прокуратуры, юстиции, внутренних дел, с общественными объединениями;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принимать участие в работе комиссий, рабочих групп и иных совещательных и коллегиальных органов по вопросам, входящим в компетенцию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возвращать заявителям несоответствующие действующему законодательству и (или) оформленные с нарушением установленных норм и правил документы и материалы, давать рекомендации по устранению выявленных недостатков;</w:t>
      </w:r>
    </w:p>
    <w:p w:rsidR="006756EA" w:rsidRPr="00E63458" w:rsidRDefault="006756EA" w:rsidP="006756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докладывать руководителю </w:t>
      </w:r>
      <w:r w:rsidR="000F7B08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обо всех нарушениях, выявленных при выполнении возложенных полномочий;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пользоваться информационными базами данных, имеющимися в распоряжении </w:t>
      </w:r>
      <w:r w:rsidR="004303BF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и его структурных подразделений;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служебным транспортом для выполнения своих полномочий;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вносить на рассмотрение руководителю </w:t>
      </w:r>
      <w:r w:rsidR="000F7B08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 xml:space="preserve">правления предложения по вопросам, входящим в компетенцию </w:t>
      </w:r>
      <w:r w:rsidR="000F7B08">
        <w:rPr>
          <w:rFonts w:ascii="Times New Roman" w:hAnsi="Times New Roman" w:cs="Times New Roman"/>
          <w:sz w:val="28"/>
          <w:szCs w:val="28"/>
        </w:rPr>
        <w:t>о</w:t>
      </w:r>
      <w:r w:rsidRPr="00E63458">
        <w:rPr>
          <w:rFonts w:ascii="Times New Roman" w:hAnsi="Times New Roman" w:cs="Times New Roman"/>
          <w:sz w:val="28"/>
          <w:szCs w:val="28"/>
        </w:rPr>
        <w:t>тдела.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иными правами, предоставленными отделу действующим законодательством.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4.2. Сотрудники отдела обязаны: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lastRenderedPageBreak/>
        <w:t>- своевременно и качественно выполнять поручения и указания заместителя руководителя управления главного архитектора курирующего деятельность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своевременно и качественно выполнять поручения и указания начальника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соблюдать правила внутреннего трудового распорядка.</w:t>
      </w:r>
    </w:p>
    <w:p w:rsidR="006756EA" w:rsidRPr="00F236FC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6EA" w:rsidRDefault="006756EA" w:rsidP="00CB7176">
      <w:pPr>
        <w:spacing w:line="32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6FC">
        <w:rPr>
          <w:rFonts w:ascii="Times New Roman" w:hAnsi="Times New Roman" w:cs="Times New Roman"/>
          <w:b/>
          <w:bCs/>
          <w:sz w:val="28"/>
          <w:szCs w:val="28"/>
        </w:rPr>
        <w:t>5. О</w:t>
      </w:r>
      <w:r w:rsidR="00C25448">
        <w:rPr>
          <w:rFonts w:ascii="Times New Roman" w:hAnsi="Times New Roman" w:cs="Times New Roman"/>
          <w:b/>
          <w:bCs/>
          <w:sz w:val="28"/>
          <w:szCs w:val="28"/>
        </w:rPr>
        <w:t>тветственность отдела</w:t>
      </w:r>
    </w:p>
    <w:p w:rsidR="006756EA" w:rsidRPr="00F236FC" w:rsidRDefault="006756EA" w:rsidP="006756EA">
      <w:pPr>
        <w:spacing w:line="322" w:lineRule="exact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56EA" w:rsidRPr="00F236FC" w:rsidRDefault="006756EA" w:rsidP="00C254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Начальник отдела и сотрудники отдела несут персональную ответственность за неисполнение или ненадлежащее исполнение возложенных на отдел задач и функций в соответствии с требованиями действующего законодательства и должностными инструкциями.</w:t>
      </w:r>
    </w:p>
    <w:p w:rsidR="006756EA" w:rsidRPr="00F236FC" w:rsidRDefault="006756EA" w:rsidP="00C25448">
      <w:pPr>
        <w:pStyle w:val="20"/>
        <w:shd w:val="clear" w:color="auto" w:fill="auto"/>
        <w:spacing w:after="0" w:line="240" w:lineRule="auto"/>
        <w:ind w:right="260" w:firstLine="851"/>
        <w:jc w:val="both"/>
        <w:rPr>
          <w:sz w:val="28"/>
          <w:szCs w:val="28"/>
        </w:rPr>
      </w:pPr>
    </w:p>
    <w:p w:rsidR="006756EA" w:rsidRPr="00F236FC" w:rsidRDefault="006756EA" w:rsidP="006756EA">
      <w:pPr>
        <w:pStyle w:val="20"/>
        <w:shd w:val="clear" w:color="auto" w:fill="auto"/>
        <w:spacing w:after="0" w:line="240" w:lineRule="auto"/>
        <w:ind w:right="260"/>
        <w:jc w:val="both"/>
        <w:rPr>
          <w:sz w:val="28"/>
          <w:szCs w:val="28"/>
        </w:rPr>
      </w:pPr>
    </w:p>
    <w:p w:rsidR="001F2168" w:rsidRPr="001F2168" w:rsidRDefault="001F2168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F2168" w:rsidRPr="001F2168" w:rsidRDefault="001F2168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С положением</w:t>
      </w:r>
      <w:r w:rsidR="00D32A9E">
        <w:rPr>
          <w:rFonts w:ascii="Times New Roman" w:hAnsi="Times New Roman" w:cs="Times New Roman"/>
          <w:sz w:val="28"/>
          <w:szCs w:val="28"/>
        </w:rPr>
        <w:t xml:space="preserve"> об отделе</w:t>
      </w:r>
      <w:r w:rsidRPr="001F21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2168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1F2168">
        <w:rPr>
          <w:rFonts w:ascii="Times New Roman" w:hAnsi="Times New Roman" w:cs="Times New Roman"/>
          <w:sz w:val="28"/>
          <w:szCs w:val="28"/>
        </w:rPr>
        <w:t>:</w:t>
      </w: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41D88" w:rsidRPr="001F2168" w:rsidRDefault="00041D88" w:rsidP="003C334F">
      <w:pPr>
        <w:jc w:val="both"/>
        <w:rPr>
          <w:sz w:val="28"/>
          <w:szCs w:val="28"/>
        </w:rPr>
      </w:pPr>
    </w:p>
    <w:sectPr w:rsidR="00041D88" w:rsidRPr="001F2168" w:rsidSect="00D4111C">
      <w:type w:val="continuous"/>
      <w:pgSz w:w="11905" w:h="16837"/>
      <w:pgMar w:top="1134" w:right="567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76" w:rsidRDefault="00F13C76" w:rsidP="00041D88">
      <w:r>
        <w:separator/>
      </w:r>
    </w:p>
  </w:endnote>
  <w:endnote w:type="continuationSeparator" w:id="0">
    <w:p w:rsidR="00F13C76" w:rsidRDefault="00F13C76" w:rsidP="0004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76" w:rsidRDefault="00F13C76"/>
  </w:footnote>
  <w:footnote w:type="continuationSeparator" w:id="0">
    <w:p w:rsidR="00F13C76" w:rsidRDefault="00F13C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88" w:rsidRDefault="007B5A5B">
    <w:pPr>
      <w:pStyle w:val="a9"/>
      <w:framePr w:w="12065" w:h="178" w:wrap="none" w:vAnchor="text" w:hAnchor="page" w:x="-79" w:y="710"/>
      <w:shd w:val="clear" w:color="auto" w:fill="auto"/>
      <w:ind w:left="6485"/>
    </w:pPr>
    <w:r>
      <w:fldChar w:fldCharType="begin"/>
    </w:r>
    <w:r w:rsidR="000C631C">
      <w:instrText xml:space="preserve"> PAGE \* MERGEFORMAT </w:instrText>
    </w:r>
    <w:r>
      <w:fldChar w:fldCharType="separate"/>
    </w:r>
    <w:r w:rsidR="006A31CD" w:rsidRPr="006A31CD">
      <w:rPr>
        <w:rStyle w:val="115pt"/>
        <w:noProof/>
      </w:rPr>
      <w:t>2</w:t>
    </w:r>
    <w:r>
      <w:rPr>
        <w:rStyle w:val="115pt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881"/>
    <w:multiLevelType w:val="multilevel"/>
    <w:tmpl w:val="3E22326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">
    <w:nsid w:val="06A10B87"/>
    <w:multiLevelType w:val="multilevel"/>
    <w:tmpl w:val="C4F8FDA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7A612E3"/>
    <w:multiLevelType w:val="multilevel"/>
    <w:tmpl w:val="45AE7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08C75A8E"/>
    <w:multiLevelType w:val="multilevel"/>
    <w:tmpl w:val="7FDA729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>
    <w:nsid w:val="0CE605F1"/>
    <w:multiLevelType w:val="multilevel"/>
    <w:tmpl w:val="410A6E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20" w:hanging="2160"/>
      </w:pPr>
      <w:rPr>
        <w:rFonts w:hint="default"/>
      </w:rPr>
    </w:lvl>
  </w:abstractNum>
  <w:abstractNum w:abstractNumId="5">
    <w:nsid w:val="10815DE8"/>
    <w:multiLevelType w:val="multilevel"/>
    <w:tmpl w:val="8D0C8CF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5895EA9"/>
    <w:multiLevelType w:val="multilevel"/>
    <w:tmpl w:val="A5CE4F60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8E2507"/>
    <w:multiLevelType w:val="multilevel"/>
    <w:tmpl w:val="632AA2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5763E6"/>
    <w:multiLevelType w:val="multilevel"/>
    <w:tmpl w:val="86C6F1A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461F59B7"/>
    <w:multiLevelType w:val="multilevel"/>
    <w:tmpl w:val="23DE6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0">
    <w:nsid w:val="46D33D47"/>
    <w:multiLevelType w:val="multilevel"/>
    <w:tmpl w:val="192E7F6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645887"/>
    <w:multiLevelType w:val="multilevel"/>
    <w:tmpl w:val="072EE8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43605F"/>
    <w:multiLevelType w:val="multilevel"/>
    <w:tmpl w:val="3E22326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3">
    <w:nsid w:val="6E365264"/>
    <w:multiLevelType w:val="multilevel"/>
    <w:tmpl w:val="062C452C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781D45EF"/>
    <w:multiLevelType w:val="multilevel"/>
    <w:tmpl w:val="45AE7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1"/>
  </w:num>
  <w:num w:numId="5">
    <w:abstractNumId w:val="6"/>
  </w:num>
  <w:num w:numId="6">
    <w:abstractNumId w:val="12"/>
  </w:num>
  <w:num w:numId="7">
    <w:abstractNumId w:val="0"/>
  </w:num>
  <w:num w:numId="8">
    <w:abstractNumId w:val="4"/>
  </w:num>
  <w:num w:numId="9">
    <w:abstractNumId w:val="14"/>
  </w:num>
  <w:num w:numId="10">
    <w:abstractNumId w:val="2"/>
  </w:num>
  <w:num w:numId="11">
    <w:abstractNumId w:val="3"/>
  </w:num>
  <w:num w:numId="12">
    <w:abstractNumId w:val="5"/>
  </w:num>
  <w:num w:numId="13">
    <w:abstractNumId w:val="9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8"/>
    <w:rsid w:val="0004080E"/>
    <w:rsid w:val="00041D88"/>
    <w:rsid w:val="00046A19"/>
    <w:rsid w:val="000A6E83"/>
    <w:rsid w:val="000B09DF"/>
    <w:rsid w:val="000C631C"/>
    <w:rsid w:val="000F1D93"/>
    <w:rsid w:val="000F5302"/>
    <w:rsid w:val="000F7B08"/>
    <w:rsid w:val="00102878"/>
    <w:rsid w:val="00134E43"/>
    <w:rsid w:val="0014607D"/>
    <w:rsid w:val="00152BEA"/>
    <w:rsid w:val="00191424"/>
    <w:rsid w:val="001D2DDC"/>
    <w:rsid w:val="001E03AE"/>
    <w:rsid w:val="001E4659"/>
    <w:rsid w:val="001F2168"/>
    <w:rsid w:val="002707B3"/>
    <w:rsid w:val="002730B4"/>
    <w:rsid w:val="00281CFF"/>
    <w:rsid w:val="00292801"/>
    <w:rsid w:val="00301198"/>
    <w:rsid w:val="00326BDB"/>
    <w:rsid w:val="003341D4"/>
    <w:rsid w:val="0037168F"/>
    <w:rsid w:val="003C334F"/>
    <w:rsid w:val="003D7C4E"/>
    <w:rsid w:val="004303BF"/>
    <w:rsid w:val="00437514"/>
    <w:rsid w:val="00452736"/>
    <w:rsid w:val="004612C2"/>
    <w:rsid w:val="00467FEF"/>
    <w:rsid w:val="00483265"/>
    <w:rsid w:val="00484AA2"/>
    <w:rsid w:val="004B0741"/>
    <w:rsid w:val="004E54AD"/>
    <w:rsid w:val="00614310"/>
    <w:rsid w:val="006464C2"/>
    <w:rsid w:val="00671F41"/>
    <w:rsid w:val="006756EA"/>
    <w:rsid w:val="0069345A"/>
    <w:rsid w:val="006A0460"/>
    <w:rsid w:val="006A31CD"/>
    <w:rsid w:val="006A3D26"/>
    <w:rsid w:val="006D363A"/>
    <w:rsid w:val="006E539D"/>
    <w:rsid w:val="00703D2A"/>
    <w:rsid w:val="00731C5B"/>
    <w:rsid w:val="007B5A5B"/>
    <w:rsid w:val="007C47DE"/>
    <w:rsid w:val="007D17E5"/>
    <w:rsid w:val="007D5E7A"/>
    <w:rsid w:val="008538FA"/>
    <w:rsid w:val="00887BEF"/>
    <w:rsid w:val="00896011"/>
    <w:rsid w:val="008D75DB"/>
    <w:rsid w:val="0090036C"/>
    <w:rsid w:val="0091219C"/>
    <w:rsid w:val="00935BC1"/>
    <w:rsid w:val="009460F0"/>
    <w:rsid w:val="009768CC"/>
    <w:rsid w:val="009B2241"/>
    <w:rsid w:val="009C178D"/>
    <w:rsid w:val="009C4936"/>
    <w:rsid w:val="009D47ED"/>
    <w:rsid w:val="00A07C44"/>
    <w:rsid w:val="00A17935"/>
    <w:rsid w:val="00A25C15"/>
    <w:rsid w:val="00A344C4"/>
    <w:rsid w:val="00A86769"/>
    <w:rsid w:val="00AF712A"/>
    <w:rsid w:val="00B02F99"/>
    <w:rsid w:val="00B15936"/>
    <w:rsid w:val="00B267AA"/>
    <w:rsid w:val="00B55617"/>
    <w:rsid w:val="00B71D92"/>
    <w:rsid w:val="00B75D2F"/>
    <w:rsid w:val="00BA071F"/>
    <w:rsid w:val="00BA2C61"/>
    <w:rsid w:val="00BA6D0B"/>
    <w:rsid w:val="00BC2128"/>
    <w:rsid w:val="00C05428"/>
    <w:rsid w:val="00C25448"/>
    <w:rsid w:val="00C46F35"/>
    <w:rsid w:val="00C60A63"/>
    <w:rsid w:val="00C7557E"/>
    <w:rsid w:val="00C9519B"/>
    <w:rsid w:val="00CA67A6"/>
    <w:rsid w:val="00CB7176"/>
    <w:rsid w:val="00D018C3"/>
    <w:rsid w:val="00D32A9E"/>
    <w:rsid w:val="00D4111C"/>
    <w:rsid w:val="00D478DF"/>
    <w:rsid w:val="00D91E78"/>
    <w:rsid w:val="00DB2426"/>
    <w:rsid w:val="00DF684F"/>
    <w:rsid w:val="00E41E49"/>
    <w:rsid w:val="00E53C17"/>
    <w:rsid w:val="00E63458"/>
    <w:rsid w:val="00E77A30"/>
    <w:rsid w:val="00E95653"/>
    <w:rsid w:val="00EA57C0"/>
    <w:rsid w:val="00EA798A"/>
    <w:rsid w:val="00F13C76"/>
    <w:rsid w:val="00F92484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D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1D8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6">
    <w:name w:val="Подпись к картинке"/>
    <w:basedOn w:val="a4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7">
    <w:name w:val="Основной текст_"/>
    <w:basedOn w:val="a0"/>
    <w:link w:val="3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">
    <w:name w:val="Заголовок №4_"/>
    <w:basedOn w:val="a0"/>
    <w:link w:val="4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0">
    <w:name w:val="Заголовок №3_"/>
    <w:basedOn w:val="a0"/>
    <w:link w:val="31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Колонтитул_"/>
    <w:basedOn w:val="a0"/>
    <w:link w:val="a9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0pt">
    <w:name w:val="Заголовок №4 + Интервал 0 pt"/>
    <w:basedOn w:val="4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single"/>
    </w:rPr>
  </w:style>
  <w:style w:type="character" w:customStyle="1" w:styleId="32">
    <w:name w:val="Основной текст (3)_"/>
    <w:basedOn w:val="a0"/>
    <w:link w:val="3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4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  <w:lang w:val="en-US"/>
    </w:rPr>
  </w:style>
  <w:style w:type="character" w:customStyle="1" w:styleId="35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3pt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0pt">
    <w:name w:val="Основной текст (3) + Интервал 0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6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7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TimesNewRoman125pt0pt">
    <w:name w:val="Основной текст (3) + Times New Roman;12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3TimesNewRoman175pt0pt">
    <w:name w:val="Основной текст (3) + Times New Roman;17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3pt0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">
    <w:name w:val="Заголовок №1_"/>
    <w:basedOn w:val="a0"/>
    <w:link w:val="10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1">
    <w:name w:val="Заголовок №1"/>
    <w:basedOn w:val="1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Impact14pt1pt">
    <w:name w:val="Основной текст + Impact;14 pt;Курсив;Интервал 1 pt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30"/>
      <w:sz w:val="28"/>
      <w:szCs w:val="28"/>
    </w:rPr>
  </w:style>
  <w:style w:type="character" w:customStyle="1" w:styleId="12">
    <w:name w:val="Основной текст1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Impact14pt">
    <w:name w:val="Основной текст + Impact;14 pt;Курсив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0"/>
      <w:sz w:val="28"/>
      <w:szCs w:val="28"/>
      <w:lang w:val="en-US"/>
    </w:rPr>
  </w:style>
  <w:style w:type="character" w:customStyle="1" w:styleId="1pt">
    <w:name w:val="Основной текст + Интервал 1 pt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22">
    <w:name w:val="Заголовок №2_"/>
    <w:basedOn w:val="a0"/>
    <w:link w:val="2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24">
    <w:name w:val="Заголовок №2"/>
    <w:basedOn w:val="2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paragraph" w:customStyle="1" w:styleId="a5">
    <w:name w:val="Подпись к картинке"/>
    <w:basedOn w:val="a"/>
    <w:link w:val="a4"/>
    <w:rsid w:val="00041D88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3">
    <w:name w:val="Основной текст3"/>
    <w:basedOn w:val="a"/>
    <w:link w:val="a7"/>
    <w:rsid w:val="00041D8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041D8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rsid w:val="00041D88"/>
    <w:pPr>
      <w:shd w:val="clear" w:color="auto" w:fill="FFFFFF"/>
      <w:spacing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rsid w:val="00041D88"/>
    <w:pPr>
      <w:shd w:val="clear" w:color="auto" w:fill="FFFFFF"/>
      <w:spacing w:after="300" w:line="322" w:lineRule="exact"/>
      <w:ind w:hanging="1780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9">
    <w:name w:val="Колонтитул"/>
    <w:basedOn w:val="a"/>
    <w:link w:val="a8"/>
    <w:rsid w:val="00041D8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rsid w:val="00041D88"/>
    <w:pPr>
      <w:shd w:val="clear" w:color="auto" w:fill="FFFFFF"/>
      <w:spacing w:before="840" w:after="180" w:line="0" w:lineRule="atLeast"/>
      <w:ind w:firstLine="680"/>
      <w:jc w:val="both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10">
    <w:name w:val="Заголовок №1"/>
    <w:basedOn w:val="a"/>
    <w:link w:val="1"/>
    <w:rsid w:val="00041D88"/>
    <w:pPr>
      <w:shd w:val="clear" w:color="auto" w:fill="FFFFFF"/>
      <w:spacing w:line="581" w:lineRule="exact"/>
      <w:outlineLvl w:val="0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23">
    <w:name w:val="Заголовок №2"/>
    <w:basedOn w:val="a"/>
    <w:link w:val="22"/>
    <w:rsid w:val="00041D88"/>
    <w:pPr>
      <w:shd w:val="clear" w:color="auto" w:fill="FFFFFF"/>
      <w:spacing w:before="420" w:line="0" w:lineRule="atLeast"/>
      <w:ind w:firstLine="720"/>
      <w:jc w:val="both"/>
      <w:outlineLvl w:val="1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styleId="aa">
    <w:name w:val="List Paragraph"/>
    <w:basedOn w:val="a"/>
    <w:uiPriority w:val="34"/>
    <w:qFormat/>
    <w:rsid w:val="001F2168"/>
    <w:pPr>
      <w:ind w:left="720"/>
      <w:contextualSpacing/>
    </w:pPr>
  </w:style>
  <w:style w:type="paragraph" w:customStyle="1" w:styleId="ConsPlusNormal">
    <w:name w:val="ConsPlusNormal"/>
    <w:basedOn w:val="a"/>
    <w:rsid w:val="006756EA"/>
    <w:pPr>
      <w:autoSpaceDE w:val="0"/>
      <w:autoSpaceDN w:val="0"/>
    </w:pPr>
    <w:rPr>
      <w:rFonts w:ascii="Arial" w:eastAsiaTheme="minorHAnsi" w:hAnsi="Arial" w:cs="Arial"/>
      <w:color w:val="auto"/>
      <w:sz w:val="20"/>
      <w:szCs w:val="20"/>
    </w:rPr>
  </w:style>
  <w:style w:type="character" w:customStyle="1" w:styleId="apple-tab-span">
    <w:name w:val="apple-tab-span"/>
    <w:basedOn w:val="a0"/>
    <w:rsid w:val="00CA67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D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1D8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6">
    <w:name w:val="Подпись к картинке"/>
    <w:basedOn w:val="a4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7">
    <w:name w:val="Основной текст_"/>
    <w:basedOn w:val="a0"/>
    <w:link w:val="3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">
    <w:name w:val="Заголовок №4_"/>
    <w:basedOn w:val="a0"/>
    <w:link w:val="4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0">
    <w:name w:val="Заголовок №3_"/>
    <w:basedOn w:val="a0"/>
    <w:link w:val="31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Колонтитул_"/>
    <w:basedOn w:val="a0"/>
    <w:link w:val="a9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0pt">
    <w:name w:val="Заголовок №4 + Интервал 0 pt"/>
    <w:basedOn w:val="4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single"/>
    </w:rPr>
  </w:style>
  <w:style w:type="character" w:customStyle="1" w:styleId="32">
    <w:name w:val="Основной текст (3)_"/>
    <w:basedOn w:val="a0"/>
    <w:link w:val="3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4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  <w:lang w:val="en-US"/>
    </w:rPr>
  </w:style>
  <w:style w:type="character" w:customStyle="1" w:styleId="35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3pt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0pt">
    <w:name w:val="Основной текст (3) + Интервал 0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6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7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TimesNewRoman125pt0pt">
    <w:name w:val="Основной текст (3) + Times New Roman;12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3TimesNewRoman175pt0pt">
    <w:name w:val="Основной текст (3) + Times New Roman;17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3pt0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">
    <w:name w:val="Заголовок №1_"/>
    <w:basedOn w:val="a0"/>
    <w:link w:val="10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1">
    <w:name w:val="Заголовок №1"/>
    <w:basedOn w:val="1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Impact14pt1pt">
    <w:name w:val="Основной текст + Impact;14 pt;Курсив;Интервал 1 pt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30"/>
      <w:sz w:val="28"/>
      <w:szCs w:val="28"/>
    </w:rPr>
  </w:style>
  <w:style w:type="character" w:customStyle="1" w:styleId="12">
    <w:name w:val="Основной текст1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Impact14pt">
    <w:name w:val="Основной текст + Impact;14 pt;Курсив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0"/>
      <w:sz w:val="28"/>
      <w:szCs w:val="28"/>
      <w:lang w:val="en-US"/>
    </w:rPr>
  </w:style>
  <w:style w:type="character" w:customStyle="1" w:styleId="1pt">
    <w:name w:val="Основной текст + Интервал 1 pt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22">
    <w:name w:val="Заголовок №2_"/>
    <w:basedOn w:val="a0"/>
    <w:link w:val="2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24">
    <w:name w:val="Заголовок №2"/>
    <w:basedOn w:val="2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paragraph" w:customStyle="1" w:styleId="a5">
    <w:name w:val="Подпись к картинке"/>
    <w:basedOn w:val="a"/>
    <w:link w:val="a4"/>
    <w:rsid w:val="00041D88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3">
    <w:name w:val="Основной текст3"/>
    <w:basedOn w:val="a"/>
    <w:link w:val="a7"/>
    <w:rsid w:val="00041D8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041D8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rsid w:val="00041D88"/>
    <w:pPr>
      <w:shd w:val="clear" w:color="auto" w:fill="FFFFFF"/>
      <w:spacing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rsid w:val="00041D88"/>
    <w:pPr>
      <w:shd w:val="clear" w:color="auto" w:fill="FFFFFF"/>
      <w:spacing w:after="300" w:line="322" w:lineRule="exact"/>
      <w:ind w:hanging="1780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9">
    <w:name w:val="Колонтитул"/>
    <w:basedOn w:val="a"/>
    <w:link w:val="a8"/>
    <w:rsid w:val="00041D8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rsid w:val="00041D88"/>
    <w:pPr>
      <w:shd w:val="clear" w:color="auto" w:fill="FFFFFF"/>
      <w:spacing w:before="840" w:after="180" w:line="0" w:lineRule="atLeast"/>
      <w:ind w:firstLine="680"/>
      <w:jc w:val="both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10">
    <w:name w:val="Заголовок №1"/>
    <w:basedOn w:val="a"/>
    <w:link w:val="1"/>
    <w:rsid w:val="00041D88"/>
    <w:pPr>
      <w:shd w:val="clear" w:color="auto" w:fill="FFFFFF"/>
      <w:spacing w:line="581" w:lineRule="exact"/>
      <w:outlineLvl w:val="0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23">
    <w:name w:val="Заголовок №2"/>
    <w:basedOn w:val="a"/>
    <w:link w:val="22"/>
    <w:rsid w:val="00041D88"/>
    <w:pPr>
      <w:shd w:val="clear" w:color="auto" w:fill="FFFFFF"/>
      <w:spacing w:before="420" w:line="0" w:lineRule="atLeast"/>
      <w:ind w:firstLine="720"/>
      <w:jc w:val="both"/>
      <w:outlineLvl w:val="1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styleId="aa">
    <w:name w:val="List Paragraph"/>
    <w:basedOn w:val="a"/>
    <w:uiPriority w:val="34"/>
    <w:qFormat/>
    <w:rsid w:val="001F2168"/>
    <w:pPr>
      <w:ind w:left="720"/>
      <w:contextualSpacing/>
    </w:pPr>
  </w:style>
  <w:style w:type="paragraph" w:customStyle="1" w:styleId="ConsPlusNormal">
    <w:name w:val="ConsPlusNormal"/>
    <w:basedOn w:val="a"/>
    <w:rsid w:val="006756EA"/>
    <w:pPr>
      <w:autoSpaceDE w:val="0"/>
      <w:autoSpaceDN w:val="0"/>
    </w:pPr>
    <w:rPr>
      <w:rFonts w:ascii="Arial" w:eastAsiaTheme="minorHAnsi" w:hAnsi="Arial" w:cs="Arial"/>
      <w:color w:val="auto"/>
      <w:sz w:val="20"/>
      <w:szCs w:val="20"/>
    </w:rPr>
  </w:style>
  <w:style w:type="character" w:customStyle="1" w:styleId="apple-tab-span">
    <w:name w:val="apple-tab-span"/>
    <w:basedOn w:val="a0"/>
    <w:rsid w:val="00CA6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9815">
          <w:marLeft w:val="-94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0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91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5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5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8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7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8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71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2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1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5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С.В.</dc:creator>
  <cp:lastModifiedBy>Ильина С.В.</cp:lastModifiedBy>
  <cp:revision>3</cp:revision>
  <cp:lastPrinted>2018-01-22T12:44:00Z</cp:lastPrinted>
  <dcterms:created xsi:type="dcterms:W3CDTF">2019-04-05T09:48:00Z</dcterms:created>
  <dcterms:modified xsi:type="dcterms:W3CDTF">2019-04-05T09:49:00Z</dcterms:modified>
</cp:coreProperties>
</file>